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A9" w:rsidRPr="00A9090B" w:rsidRDefault="005714A9" w:rsidP="00A9090B">
      <w:pPr>
        <w:rPr>
          <w:rFonts w:ascii="Times New Roman" w:hAnsi="Times New Roman" w:cs="Times New Roman"/>
          <w:b/>
          <w:sz w:val="52"/>
          <w:szCs w:val="52"/>
        </w:rPr>
      </w:pPr>
      <w:bookmarkStart w:id="0" w:name="_GoBack"/>
      <w:bookmarkEnd w:id="0"/>
    </w:p>
    <w:p w:rsidR="00286AA4" w:rsidRDefault="00A9090B" w:rsidP="00286AA4">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34851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48512"/>
                    </a:xfrm>
                    <a:prstGeom prst="rect">
                      <a:avLst/>
                    </a:prstGeom>
                    <a:noFill/>
                    <a:ln>
                      <a:noFill/>
                    </a:ln>
                  </pic:spPr>
                </pic:pic>
              </a:graphicData>
            </a:graphic>
          </wp:inline>
        </w:drawing>
      </w:r>
    </w:p>
    <w:p w:rsidR="00A9090B" w:rsidRDefault="00A9090B" w:rsidP="00286AA4">
      <w:pPr>
        <w:jc w:val="center"/>
        <w:rPr>
          <w:rFonts w:ascii="Times New Roman" w:hAnsi="Times New Roman" w:cs="Times New Roman"/>
          <w:sz w:val="24"/>
          <w:szCs w:val="24"/>
        </w:rPr>
      </w:pPr>
    </w:p>
    <w:p w:rsidR="00A9090B" w:rsidRDefault="00A9090B" w:rsidP="00286AA4">
      <w:pPr>
        <w:jc w:val="center"/>
        <w:rPr>
          <w:rFonts w:ascii="Times New Roman" w:hAnsi="Times New Roman" w:cs="Times New Roman"/>
          <w:sz w:val="24"/>
          <w:szCs w:val="24"/>
        </w:rPr>
      </w:pPr>
    </w:p>
    <w:p w:rsidR="00A9090B" w:rsidRPr="00286AA4" w:rsidRDefault="00A9090B" w:rsidP="00286AA4">
      <w:pPr>
        <w:jc w:val="center"/>
        <w:rPr>
          <w:rFonts w:ascii="Times New Roman" w:hAnsi="Times New Roman" w:cs="Times New Roman"/>
          <w:sz w:val="24"/>
          <w:szCs w:val="24"/>
        </w:rPr>
      </w:pPr>
    </w:p>
    <w:p w:rsidR="002824EF" w:rsidRPr="005714A9" w:rsidRDefault="002824EF" w:rsidP="002824EF">
      <w:pPr>
        <w:rPr>
          <w:rFonts w:ascii="Times New Roman" w:hAnsi="Times New Roman" w:cs="Times New Roman"/>
          <w:b/>
        </w:rPr>
      </w:pPr>
      <w:r w:rsidRPr="005714A9">
        <w:rPr>
          <w:rFonts w:ascii="Times New Roman" w:hAnsi="Times New Roman" w:cs="Times New Roman"/>
          <w:b/>
        </w:rPr>
        <w:t>1. ОБЩИЕ ПОЛОЖЕНИЯ</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xml:space="preserve">1.1. Настоящее Положение о персональных данных работников (далее </w:t>
      </w:r>
      <w:proofErr w:type="gramStart"/>
      <w:r w:rsidRPr="00D45632">
        <w:rPr>
          <w:rFonts w:ascii="Times New Roman" w:hAnsi="Times New Roman" w:cs="Times New Roman"/>
        </w:rPr>
        <w:t>–П</w:t>
      </w:r>
      <w:proofErr w:type="gramEnd"/>
      <w:r w:rsidRPr="00D45632">
        <w:rPr>
          <w:rFonts w:ascii="Times New Roman" w:hAnsi="Times New Roman" w:cs="Times New Roman"/>
        </w:rPr>
        <w:t>оложение)</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разработано с целью исполнения законодательства РФ в области персональных данных,</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относящихся к личности и личной жизни работников дошкольного образовательного</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учреждения (далее – учреждение), в соответствии со статьей 24 Конституции РФ,</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Трудовым кодексом РФ и Федеральными законами от 27 июля 2006года № 149-ФЗ «</w:t>
      </w:r>
      <w:proofErr w:type="gramStart"/>
      <w:r w:rsidRPr="00D45632">
        <w:rPr>
          <w:rFonts w:ascii="Times New Roman" w:hAnsi="Times New Roman" w:cs="Times New Roman"/>
        </w:rPr>
        <w:t>Об</w:t>
      </w:r>
      <w:proofErr w:type="gramEnd"/>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информации, информационных технологиях и о защите информации», от 27 июля 2006</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года № 152-ФЗ «О персональных данных».</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1.2. Положение устанавливает порядок получения, учета, обработки, накопления и</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хранения документов, содержащих сведения, отнесенные к персональным данным</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xml:space="preserve">работников учреждения. Работниками считаются лица, работающие в учреждении </w:t>
      </w:r>
      <w:proofErr w:type="gramStart"/>
      <w:r w:rsidRPr="00D45632">
        <w:rPr>
          <w:rFonts w:ascii="Times New Roman" w:hAnsi="Times New Roman" w:cs="Times New Roman"/>
        </w:rPr>
        <w:t>по</w:t>
      </w:r>
      <w:proofErr w:type="gramEnd"/>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трудовому договору.</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xml:space="preserve">1.3. К актам обязательным к исполнению в учреждении относятся законодательство РФ </w:t>
      </w:r>
      <w:proofErr w:type="gramStart"/>
      <w:r w:rsidRPr="00D45632">
        <w:rPr>
          <w:rFonts w:ascii="Times New Roman" w:hAnsi="Times New Roman" w:cs="Times New Roman"/>
        </w:rPr>
        <w:t>в</w:t>
      </w:r>
      <w:proofErr w:type="gramEnd"/>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сфере защиты информации, а также принятые на его основании локальные нормативные</w:t>
      </w:r>
    </w:p>
    <w:p w:rsidR="002824EF" w:rsidRDefault="002824EF" w:rsidP="00286AA4">
      <w:pPr>
        <w:spacing w:after="0"/>
        <w:rPr>
          <w:rFonts w:ascii="Times New Roman" w:hAnsi="Times New Roman" w:cs="Times New Roman"/>
        </w:rPr>
      </w:pPr>
      <w:r w:rsidRPr="00D45632">
        <w:rPr>
          <w:rFonts w:ascii="Times New Roman" w:hAnsi="Times New Roman" w:cs="Times New Roman"/>
        </w:rPr>
        <w:t>акты учреждения.</w:t>
      </w:r>
    </w:p>
    <w:p w:rsidR="005714A9" w:rsidRPr="00D45632" w:rsidRDefault="005714A9" w:rsidP="00286AA4">
      <w:pPr>
        <w:spacing w:after="0"/>
        <w:rPr>
          <w:rFonts w:ascii="Times New Roman" w:hAnsi="Times New Roman" w:cs="Times New Roman"/>
        </w:rPr>
      </w:pPr>
    </w:p>
    <w:p w:rsidR="002824EF" w:rsidRPr="005714A9" w:rsidRDefault="002824EF" w:rsidP="00286AA4">
      <w:pPr>
        <w:rPr>
          <w:rFonts w:ascii="Times New Roman" w:hAnsi="Times New Roman" w:cs="Times New Roman"/>
          <w:b/>
        </w:rPr>
      </w:pPr>
      <w:r w:rsidRPr="005714A9">
        <w:rPr>
          <w:rFonts w:ascii="Times New Roman" w:hAnsi="Times New Roman" w:cs="Times New Roman"/>
          <w:b/>
        </w:rPr>
        <w:t>2. ПОНЯТИЕ И СОСТАВ ПЕРСОНАЛЬНЫХ ДАННЫХ</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2.1. Под персональными данными работников понимается информация, необходимая</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xml:space="preserve">работодателю в связи с трудовыми отношениями и </w:t>
      </w:r>
      <w:proofErr w:type="gramStart"/>
      <w:r w:rsidRPr="00D45632">
        <w:rPr>
          <w:rFonts w:ascii="Times New Roman" w:hAnsi="Times New Roman" w:cs="Times New Roman"/>
        </w:rPr>
        <w:t>касающаяся</w:t>
      </w:r>
      <w:proofErr w:type="gramEnd"/>
      <w:r w:rsidRPr="00D45632">
        <w:rPr>
          <w:rFonts w:ascii="Times New Roman" w:hAnsi="Times New Roman" w:cs="Times New Roman"/>
        </w:rPr>
        <w:t xml:space="preserve"> конкретного работника, 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также сведения о фактах, событиях и обстоятельствах жизни работника,</w:t>
      </w:r>
    </w:p>
    <w:p w:rsidR="002824EF" w:rsidRPr="00D45632" w:rsidRDefault="002824EF" w:rsidP="00286AA4">
      <w:pPr>
        <w:spacing w:after="0"/>
        <w:rPr>
          <w:rFonts w:ascii="Times New Roman" w:hAnsi="Times New Roman" w:cs="Times New Roman"/>
        </w:rPr>
      </w:pPr>
      <w:proofErr w:type="gramStart"/>
      <w:r w:rsidRPr="00D45632">
        <w:rPr>
          <w:rFonts w:ascii="Times New Roman" w:hAnsi="Times New Roman" w:cs="Times New Roman"/>
        </w:rPr>
        <w:t>позволяющие</w:t>
      </w:r>
      <w:proofErr w:type="gramEnd"/>
      <w:r w:rsidR="005714A9">
        <w:rPr>
          <w:rFonts w:ascii="Times New Roman" w:hAnsi="Times New Roman" w:cs="Times New Roman"/>
        </w:rPr>
        <w:t xml:space="preserve"> </w:t>
      </w:r>
      <w:r w:rsidRPr="00D45632">
        <w:rPr>
          <w:rFonts w:ascii="Times New Roman" w:hAnsi="Times New Roman" w:cs="Times New Roman"/>
        </w:rPr>
        <w:t>идентифицировать его личность.</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2.2. Состав персональных данных работника: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анкета;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автобиография;</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образование;</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сведения о трудовом и общем стаже;</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сведения о предыдущем месте работы;</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сведения о составе семьи;</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паспортные данные;</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сведения о воинском учете;</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сведения о заработной плате работника;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сведения о социальных льготах;</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специальность;</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занимаемая должность;</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наличие судимостей;</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адрес места жительства;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домашний телефон;</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содержание трудового договора;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содержание декларации, подаваемой в налоговую инспекцию;</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подлинники и копии приказов по личному составу;</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личное дело и трудовая книжка работника;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основания к приказам по личному составу;</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дела, содержащие материалы по повышению квалификации и переподготовке работника,</w:t>
      </w:r>
    </w:p>
    <w:p w:rsidR="002824EF" w:rsidRPr="00D45632" w:rsidRDefault="00D45632" w:rsidP="00286AA4">
      <w:pPr>
        <w:spacing w:after="0"/>
        <w:rPr>
          <w:rFonts w:ascii="Times New Roman" w:hAnsi="Times New Roman" w:cs="Times New Roman"/>
        </w:rPr>
      </w:pPr>
      <w:r w:rsidRPr="00D45632">
        <w:rPr>
          <w:rFonts w:ascii="Times New Roman" w:hAnsi="Times New Roman" w:cs="Times New Roman"/>
        </w:rPr>
        <w:t>Е</w:t>
      </w:r>
      <w:r w:rsidR="002824EF" w:rsidRPr="00D45632">
        <w:rPr>
          <w:rFonts w:ascii="Times New Roman" w:hAnsi="Times New Roman" w:cs="Times New Roman"/>
        </w:rPr>
        <w:t>го</w:t>
      </w:r>
      <w:r w:rsidRPr="00D45632">
        <w:rPr>
          <w:rFonts w:ascii="Times New Roman" w:hAnsi="Times New Roman" w:cs="Times New Roman"/>
        </w:rPr>
        <w:t xml:space="preserve"> </w:t>
      </w:r>
      <w:r w:rsidR="002824EF" w:rsidRPr="00D45632">
        <w:rPr>
          <w:rFonts w:ascii="Times New Roman" w:hAnsi="Times New Roman" w:cs="Times New Roman"/>
        </w:rPr>
        <w:t>аттестации, служебным расследованиям;</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копии отчетов, направляемые в органы статистики;</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lastRenderedPageBreak/>
        <w:t>- копии документов об образовании;</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результаты медицинского обследования на предмет годности к осуществлению</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трудовых обязанностей;</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фотографии и иные сведения, относящиеся к персональным данным работника;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рекомендации, характеристики и т.п.</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2.3. Указанные в п.2.2. сведения являются конфиденциальными и не подлежат</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разглашению иначе как по основаниям, предусмотренным законодательством РФ. Режим</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защиты персональных данных может быть снят по истечении 75 лет, если больший срок</w:t>
      </w:r>
    </w:p>
    <w:p w:rsidR="002824EF" w:rsidRDefault="002824EF" w:rsidP="00286AA4">
      <w:pPr>
        <w:spacing w:after="0"/>
        <w:rPr>
          <w:rFonts w:ascii="Times New Roman" w:hAnsi="Times New Roman" w:cs="Times New Roman"/>
        </w:rPr>
      </w:pPr>
      <w:r w:rsidRPr="00D45632">
        <w:rPr>
          <w:rFonts w:ascii="Times New Roman" w:hAnsi="Times New Roman" w:cs="Times New Roman"/>
        </w:rPr>
        <w:t xml:space="preserve">не </w:t>
      </w:r>
      <w:proofErr w:type="gramStart"/>
      <w:r w:rsidRPr="00D45632">
        <w:rPr>
          <w:rFonts w:ascii="Times New Roman" w:hAnsi="Times New Roman" w:cs="Times New Roman"/>
        </w:rPr>
        <w:t>предусмотрен</w:t>
      </w:r>
      <w:proofErr w:type="gramEnd"/>
      <w:r w:rsidRPr="00D45632">
        <w:rPr>
          <w:rFonts w:ascii="Times New Roman" w:hAnsi="Times New Roman" w:cs="Times New Roman"/>
        </w:rPr>
        <w:t xml:space="preserve"> законодательством или соглашением с работником.</w:t>
      </w:r>
    </w:p>
    <w:p w:rsidR="005714A9" w:rsidRPr="00D45632" w:rsidRDefault="005714A9" w:rsidP="00286AA4">
      <w:pPr>
        <w:spacing w:after="0"/>
        <w:rPr>
          <w:rFonts w:ascii="Times New Roman" w:hAnsi="Times New Roman" w:cs="Times New Roman"/>
        </w:rPr>
      </w:pPr>
    </w:p>
    <w:p w:rsidR="002824EF" w:rsidRPr="005714A9" w:rsidRDefault="002824EF" w:rsidP="00286AA4">
      <w:pPr>
        <w:rPr>
          <w:rFonts w:ascii="Times New Roman" w:hAnsi="Times New Roman" w:cs="Times New Roman"/>
          <w:b/>
        </w:rPr>
      </w:pPr>
      <w:r w:rsidRPr="005714A9">
        <w:rPr>
          <w:rFonts w:ascii="Times New Roman" w:hAnsi="Times New Roman" w:cs="Times New Roman"/>
          <w:b/>
        </w:rPr>
        <w:t>3. ОБЯЗАННОСТИ РАБОТОДАТЕЛЯ</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3.1. В целях исполнения требований законодательства РФ при обработке персональных</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данных, все работники учреждения должны исполнять установленный порядок работы:</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3.1.1. Работа с персональными данными работников должна не нарушать требований</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законодательства РФ и локальных нормативных актов учреждения, и должна быть</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xml:space="preserve">непосредственно </w:t>
      </w:r>
      <w:proofErr w:type="gramStart"/>
      <w:r w:rsidRPr="00D45632">
        <w:rPr>
          <w:rFonts w:ascii="Times New Roman" w:hAnsi="Times New Roman" w:cs="Times New Roman"/>
        </w:rPr>
        <w:t>связана</w:t>
      </w:r>
      <w:proofErr w:type="gramEnd"/>
      <w:r w:rsidRPr="00D45632">
        <w:rPr>
          <w:rFonts w:ascii="Times New Roman" w:hAnsi="Times New Roman" w:cs="Times New Roman"/>
        </w:rPr>
        <w:t xml:space="preserve"> с осуществлением ими своих трудовых функций.</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3.1.2. При сборе и обработке персональных данных работника работодатель должен</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руководствоваться Конституцией РФ, Трудовым кодексом РФ и иными федеральными</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законами.</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3.1.3. Персональные данные работников должны быть получены только непосредственно</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у него. Если для обработки его данных или их получения привлекается третьи лица, то</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работник должен дать предварительное письменное согласие на это. Одновременно</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работник должен быть уведомлен о целях сбора информации, источниках ее получения, 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также о последствиях отказа от предоставления письменного согласия на сбор</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информации.</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3.1.4. Персональные данные работника о его политических, религиозных и иных</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xml:space="preserve">убеждениях, частной жизни, а также членстве </w:t>
      </w:r>
      <w:proofErr w:type="gramStart"/>
      <w:r w:rsidRPr="00D45632">
        <w:rPr>
          <w:rFonts w:ascii="Times New Roman" w:hAnsi="Times New Roman" w:cs="Times New Roman"/>
        </w:rPr>
        <w:t>в</w:t>
      </w:r>
      <w:proofErr w:type="gramEnd"/>
      <w:r w:rsidRPr="00D45632">
        <w:rPr>
          <w:rFonts w:ascii="Times New Roman" w:hAnsi="Times New Roman" w:cs="Times New Roman"/>
        </w:rPr>
        <w:t xml:space="preserve"> общественных и профсоюзных</w:t>
      </w:r>
    </w:p>
    <w:p w:rsidR="002824EF" w:rsidRPr="00D45632" w:rsidRDefault="002824EF" w:rsidP="00286AA4">
      <w:pPr>
        <w:spacing w:after="0"/>
        <w:rPr>
          <w:rFonts w:ascii="Times New Roman" w:hAnsi="Times New Roman" w:cs="Times New Roman"/>
        </w:rPr>
      </w:pPr>
      <w:proofErr w:type="gramStart"/>
      <w:r w:rsidRPr="00D45632">
        <w:rPr>
          <w:rFonts w:ascii="Times New Roman" w:hAnsi="Times New Roman" w:cs="Times New Roman"/>
        </w:rPr>
        <w:t>организациях</w:t>
      </w:r>
      <w:proofErr w:type="gramEnd"/>
      <w:r w:rsidRPr="00D45632">
        <w:rPr>
          <w:rFonts w:ascii="Times New Roman" w:hAnsi="Times New Roman" w:cs="Times New Roman"/>
        </w:rPr>
        <w:t xml:space="preserve"> не подлежат сбору учреждением, если иное не предусмотрено</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законодательством.</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3.1.5. Защита персональных данных работника должна обеспечиваться полностью за счет</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работодателя.</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3.1.6. Учреждение обязано при приеме на работу, а также при любых изменениях правил</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работы с персональными данными письменно знакомить с ними всех работников</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учреждения.</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xml:space="preserve">3.1.7. Учреждение не имеет право принуждать работников к отказу от своих прав </w:t>
      </w:r>
      <w:proofErr w:type="gramStart"/>
      <w:r w:rsidRPr="00D45632">
        <w:rPr>
          <w:rFonts w:ascii="Times New Roman" w:hAnsi="Times New Roman" w:cs="Times New Roman"/>
        </w:rPr>
        <w:t>на</w:t>
      </w:r>
      <w:proofErr w:type="gramEnd"/>
    </w:p>
    <w:p w:rsidR="002824EF" w:rsidRDefault="002824EF" w:rsidP="00286AA4">
      <w:pPr>
        <w:spacing w:after="0"/>
        <w:rPr>
          <w:rFonts w:ascii="Times New Roman" w:hAnsi="Times New Roman" w:cs="Times New Roman"/>
        </w:rPr>
      </w:pPr>
      <w:r w:rsidRPr="00D45632">
        <w:rPr>
          <w:rFonts w:ascii="Times New Roman" w:hAnsi="Times New Roman" w:cs="Times New Roman"/>
        </w:rPr>
        <w:t>защиту персональных данных.</w:t>
      </w:r>
    </w:p>
    <w:p w:rsidR="005714A9" w:rsidRPr="00D45632" w:rsidRDefault="005714A9" w:rsidP="00286AA4">
      <w:pPr>
        <w:spacing w:after="0"/>
        <w:rPr>
          <w:rFonts w:ascii="Times New Roman" w:hAnsi="Times New Roman" w:cs="Times New Roman"/>
        </w:rPr>
      </w:pPr>
    </w:p>
    <w:p w:rsidR="002824EF" w:rsidRPr="005714A9" w:rsidRDefault="002824EF" w:rsidP="00286AA4">
      <w:pPr>
        <w:rPr>
          <w:rFonts w:ascii="Times New Roman" w:hAnsi="Times New Roman" w:cs="Times New Roman"/>
          <w:b/>
        </w:rPr>
      </w:pPr>
      <w:r w:rsidRPr="005714A9">
        <w:rPr>
          <w:rFonts w:ascii="Times New Roman" w:hAnsi="Times New Roman" w:cs="Times New Roman"/>
          <w:b/>
        </w:rPr>
        <w:t>4. ОБЯЗАННОСТИ РАБОТНИКА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Работник обязан:</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xml:space="preserve">4.1. Передать работодателю все персональные данные, указанные в </w:t>
      </w:r>
      <w:proofErr w:type="gramStart"/>
      <w:r w:rsidRPr="00D45632">
        <w:rPr>
          <w:rFonts w:ascii="Times New Roman" w:hAnsi="Times New Roman" w:cs="Times New Roman"/>
        </w:rPr>
        <w:t>соответствующих</w:t>
      </w:r>
      <w:proofErr w:type="gramEnd"/>
    </w:p>
    <w:p w:rsidR="002824EF" w:rsidRPr="00D45632" w:rsidRDefault="002824EF" w:rsidP="00286AA4">
      <w:pPr>
        <w:spacing w:after="0"/>
        <w:rPr>
          <w:rFonts w:ascii="Times New Roman" w:hAnsi="Times New Roman" w:cs="Times New Roman"/>
        </w:rPr>
      </w:pPr>
      <w:proofErr w:type="gramStart"/>
      <w:r w:rsidRPr="00D45632">
        <w:rPr>
          <w:rFonts w:ascii="Times New Roman" w:hAnsi="Times New Roman" w:cs="Times New Roman"/>
        </w:rPr>
        <w:t>документах</w:t>
      </w:r>
      <w:proofErr w:type="gramEnd"/>
      <w:r w:rsidRPr="00D45632">
        <w:rPr>
          <w:rFonts w:ascii="Times New Roman" w:hAnsi="Times New Roman" w:cs="Times New Roman"/>
        </w:rPr>
        <w:t>.</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xml:space="preserve">4.2. В установленный правилами срок сообщать работодателю об измене </w:t>
      </w:r>
      <w:proofErr w:type="gramStart"/>
      <w:r w:rsidRPr="00D45632">
        <w:rPr>
          <w:rFonts w:ascii="Times New Roman" w:hAnsi="Times New Roman" w:cs="Times New Roman"/>
        </w:rPr>
        <w:t>своих</w:t>
      </w:r>
      <w:proofErr w:type="gramEnd"/>
    </w:p>
    <w:p w:rsidR="002824EF" w:rsidRDefault="002824EF" w:rsidP="00286AA4">
      <w:pPr>
        <w:spacing w:after="0"/>
        <w:rPr>
          <w:rFonts w:ascii="Times New Roman" w:hAnsi="Times New Roman" w:cs="Times New Roman"/>
        </w:rPr>
      </w:pPr>
      <w:r w:rsidRPr="00D45632">
        <w:rPr>
          <w:rFonts w:ascii="Times New Roman" w:hAnsi="Times New Roman" w:cs="Times New Roman"/>
        </w:rPr>
        <w:t>персональных данных.</w:t>
      </w:r>
    </w:p>
    <w:p w:rsidR="005714A9" w:rsidRPr="00D45632" w:rsidRDefault="005714A9" w:rsidP="00286AA4">
      <w:pPr>
        <w:spacing w:after="0"/>
        <w:rPr>
          <w:rFonts w:ascii="Times New Roman" w:hAnsi="Times New Roman" w:cs="Times New Roman"/>
        </w:rPr>
      </w:pPr>
    </w:p>
    <w:p w:rsidR="002824EF" w:rsidRPr="005714A9" w:rsidRDefault="002824EF" w:rsidP="00286AA4">
      <w:pPr>
        <w:rPr>
          <w:rFonts w:ascii="Times New Roman" w:hAnsi="Times New Roman" w:cs="Times New Roman"/>
          <w:b/>
        </w:rPr>
      </w:pPr>
      <w:r w:rsidRPr="005714A9">
        <w:rPr>
          <w:rFonts w:ascii="Times New Roman" w:hAnsi="Times New Roman" w:cs="Times New Roman"/>
          <w:b/>
        </w:rPr>
        <w:t>5. ПРАВА РАБОТНИКА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Работник имеет право:</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5.1. На полную информацию о своих персональных данных и обработке этих данных.</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5.2. На свободный бесплатный и неограниченный доступ к своим персональным данным,</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lastRenderedPageBreak/>
        <w:t xml:space="preserve">в том числе право на получение подтверждающих документов в виде справок, копий или </w:t>
      </w:r>
      <w:proofErr w:type="gramStart"/>
      <w:r w:rsidRPr="00D45632">
        <w:rPr>
          <w:rFonts w:ascii="Times New Roman" w:hAnsi="Times New Roman" w:cs="Times New Roman"/>
        </w:rPr>
        <w:t>в</w:t>
      </w:r>
      <w:proofErr w:type="gramEnd"/>
    </w:p>
    <w:p w:rsidR="002824EF" w:rsidRPr="00D45632" w:rsidRDefault="002824EF" w:rsidP="00286AA4">
      <w:pPr>
        <w:spacing w:after="0"/>
        <w:rPr>
          <w:rFonts w:ascii="Times New Roman" w:hAnsi="Times New Roman" w:cs="Times New Roman"/>
        </w:rPr>
      </w:pPr>
      <w:proofErr w:type="gramStart"/>
      <w:r w:rsidRPr="00D45632">
        <w:rPr>
          <w:rFonts w:ascii="Times New Roman" w:hAnsi="Times New Roman" w:cs="Times New Roman"/>
        </w:rPr>
        <w:t>виде</w:t>
      </w:r>
      <w:proofErr w:type="gramEnd"/>
      <w:r w:rsidRPr="00D45632">
        <w:rPr>
          <w:rFonts w:ascii="Times New Roman" w:hAnsi="Times New Roman" w:cs="Times New Roman"/>
        </w:rPr>
        <w:t xml:space="preserve"> иного другого официального документа.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 xml:space="preserve">5.3. На доступ к медицинским данным с помощью медицинского специалиста </w:t>
      </w:r>
      <w:proofErr w:type="gramStart"/>
      <w:r w:rsidRPr="00D45632">
        <w:rPr>
          <w:rFonts w:ascii="Times New Roman" w:hAnsi="Times New Roman" w:cs="Times New Roman"/>
        </w:rPr>
        <w:t>по своему</w:t>
      </w:r>
      <w:proofErr w:type="gramEnd"/>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выбору.</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5.4. Требовать внести изменения или удалить персональную информацию, полученную</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работодателем в нарушение настоящих правил. Изменения вносятся на основании</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письменного заявления работника.</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5.5. Потребовать от работодателя известить всех лиц, ранее получивших по вине</w:t>
      </w:r>
    </w:p>
    <w:p w:rsidR="002824EF" w:rsidRPr="00D45632" w:rsidRDefault="002824EF" w:rsidP="00286AA4">
      <w:pPr>
        <w:spacing w:after="0"/>
        <w:rPr>
          <w:rFonts w:ascii="Times New Roman" w:hAnsi="Times New Roman" w:cs="Times New Roman"/>
        </w:rPr>
      </w:pPr>
      <w:r w:rsidRPr="00D45632">
        <w:rPr>
          <w:rFonts w:ascii="Times New Roman" w:hAnsi="Times New Roman" w:cs="Times New Roman"/>
        </w:rPr>
        <w:t>работодателя неполные или неверные персональные данные о работнике.</w:t>
      </w:r>
    </w:p>
    <w:p w:rsidR="008F1222" w:rsidRDefault="002824EF" w:rsidP="00286AA4">
      <w:pPr>
        <w:spacing w:after="0"/>
        <w:rPr>
          <w:rFonts w:ascii="Times New Roman" w:hAnsi="Times New Roman" w:cs="Times New Roman"/>
        </w:rPr>
      </w:pPr>
      <w:r w:rsidRPr="00D45632">
        <w:rPr>
          <w:rFonts w:ascii="Times New Roman" w:hAnsi="Times New Roman" w:cs="Times New Roman"/>
        </w:rPr>
        <w:t>5.6. Обжаловать в судебном</w:t>
      </w:r>
      <w:r w:rsidR="000115ED" w:rsidRPr="00D45632">
        <w:rPr>
          <w:rFonts w:ascii="Times New Roman" w:hAnsi="Times New Roman" w:cs="Times New Roman"/>
        </w:rPr>
        <w:t xml:space="preserve"> порядке любые неправомерные действия или бездействие работодателя при обработке и защите персональных данных работника.</w:t>
      </w:r>
    </w:p>
    <w:p w:rsidR="005714A9" w:rsidRDefault="005714A9" w:rsidP="00286AA4">
      <w:pPr>
        <w:spacing w:after="0"/>
        <w:rPr>
          <w:rFonts w:ascii="Times New Roman" w:hAnsi="Times New Roman" w:cs="Times New Roman"/>
        </w:rPr>
      </w:pPr>
    </w:p>
    <w:p w:rsidR="005714A9" w:rsidRPr="00D45632" w:rsidRDefault="005714A9" w:rsidP="00286AA4">
      <w:pPr>
        <w:spacing w:after="0"/>
        <w:rPr>
          <w:rFonts w:ascii="Times New Roman" w:hAnsi="Times New Roman" w:cs="Times New Roman"/>
        </w:rPr>
      </w:pPr>
    </w:p>
    <w:p w:rsidR="000115ED" w:rsidRPr="005714A9" w:rsidRDefault="000115ED" w:rsidP="00286AA4">
      <w:pPr>
        <w:rPr>
          <w:rFonts w:ascii="Times New Roman" w:hAnsi="Times New Roman" w:cs="Times New Roman"/>
          <w:b/>
        </w:rPr>
      </w:pPr>
      <w:r w:rsidRPr="005714A9">
        <w:rPr>
          <w:rFonts w:ascii="Times New Roman" w:hAnsi="Times New Roman" w:cs="Times New Roman"/>
          <w:b/>
        </w:rPr>
        <w:t xml:space="preserve">6. СБОР, ОБРАБОТКА И ХРАНЕНИЕ ПЕРСОНАЛЬНЫХ ДАННЫХ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6.1. Обработка персональных данных работника - это получение информации из различных источников, ее хранение, обработка, а также любое другое использование.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6.2. Персональные данные предоставляются самим работником путем заполнения анкеты установленной формы. Работодатель обязан при их получении проверить заявленные данные предъявленным подтверждающим документом.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6.2.1. Анкета содержит вопросы о персональных данных работника.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6.2.2. Анкета должна быть заполнена работником лично. Все поля анкеты должны быть заполнены, а при отсутствии информации в соответствующей поле должен ставиться прочерк. Сокращения при заполнении анкеты не допускаются, также как и исправления и зачеркивания. В этом случае работник обязан заполнить анкету заново.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6.2.3. Анкета работника хранится в личном деле у ответственного лица работодателя вместе с предоставленными документами.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6.2.4. Личное дело работника оформляется после вступления трудового договора в силу.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6.2.5. </w:t>
      </w:r>
      <w:proofErr w:type="gramStart"/>
      <w:r w:rsidRPr="00D45632">
        <w:rPr>
          <w:rFonts w:ascii="Times New Roman" w:hAnsi="Times New Roman" w:cs="Times New Roman"/>
        </w:rPr>
        <w:t xml:space="preserve">Личное дело хранится в папках «дело» установленного образца, на которой указываются номер дела и Ф.И.О. работника. </w:t>
      </w:r>
      <w:proofErr w:type="gramEnd"/>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6.2.6.Личное дело включает две цветные фотографии работника 3 на 4 см.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6.2.7. Все документы личного дела хранятся строго в хронологическом порядке, с проставлением даты их получения, а также нумерации.</w:t>
      </w:r>
    </w:p>
    <w:p w:rsidR="000115ED" w:rsidRDefault="000115ED" w:rsidP="00286AA4">
      <w:pPr>
        <w:spacing w:after="0"/>
        <w:rPr>
          <w:rFonts w:ascii="Times New Roman" w:hAnsi="Times New Roman" w:cs="Times New Roman"/>
        </w:rPr>
      </w:pPr>
      <w:r w:rsidRPr="00D45632">
        <w:rPr>
          <w:rFonts w:ascii="Times New Roman" w:hAnsi="Times New Roman" w:cs="Times New Roman"/>
        </w:rPr>
        <w:t xml:space="preserve"> 6.2.8. Личное дело после прекращения трудового договора с сотрудником передается в архив, и хранится установленные законодательством сроки. </w:t>
      </w:r>
    </w:p>
    <w:p w:rsidR="005714A9" w:rsidRPr="00D45632" w:rsidRDefault="005714A9" w:rsidP="00286AA4">
      <w:pPr>
        <w:spacing w:after="0"/>
        <w:rPr>
          <w:rFonts w:ascii="Times New Roman" w:hAnsi="Times New Roman" w:cs="Times New Roman"/>
        </w:rPr>
      </w:pPr>
    </w:p>
    <w:p w:rsidR="000115ED" w:rsidRPr="005714A9" w:rsidRDefault="000115ED" w:rsidP="00286AA4">
      <w:pPr>
        <w:rPr>
          <w:rFonts w:ascii="Times New Roman" w:hAnsi="Times New Roman" w:cs="Times New Roman"/>
          <w:b/>
        </w:rPr>
      </w:pPr>
      <w:r w:rsidRPr="005714A9">
        <w:rPr>
          <w:rFonts w:ascii="Times New Roman" w:hAnsi="Times New Roman" w:cs="Times New Roman"/>
          <w:b/>
        </w:rPr>
        <w:t xml:space="preserve">7. ПЕРЕДАЧА ПЕРСОНАЛЬНЫХ ДАННЫХ </w:t>
      </w:r>
    </w:p>
    <w:p w:rsidR="000115ED" w:rsidRPr="00D45632" w:rsidRDefault="000115ED" w:rsidP="00286AA4">
      <w:pPr>
        <w:rPr>
          <w:rFonts w:ascii="Times New Roman" w:hAnsi="Times New Roman" w:cs="Times New Roman"/>
        </w:rPr>
      </w:pPr>
      <w:r w:rsidRPr="00D45632">
        <w:rPr>
          <w:rFonts w:ascii="Times New Roman" w:hAnsi="Times New Roman" w:cs="Times New Roman"/>
        </w:rPr>
        <w:t xml:space="preserve">7.1. </w:t>
      </w:r>
      <w:proofErr w:type="gramStart"/>
      <w:r w:rsidRPr="00D45632">
        <w:rPr>
          <w:rFonts w:ascii="Times New Roman" w:hAnsi="Times New Roman" w:cs="Times New Roman"/>
        </w:rPr>
        <w:t>При осуществлении передачи персональных данных работников третьим лицам работодатель обязан: - не сообщать персональные данные без полученного письменного согласия работника, кроме случаев, когда такие обязанности установлены законодательством; - не передавать персональные данные работника для использования в коммерческих целях; - требовать от третьих лиц соблюдения правил работы с персональными данными, а также предоставления письменного подтверждения использования персональных данных в порядке, предусмотренных настоящим Положением;</w:t>
      </w:r>
      <w:proofErr w:type="gramEnd"/>
      <w:r w:rsidRPr="00D45632">
        <w:rPr>
          <w:rFonts w:ascii="Times New Roman" w:hAnsi="Times New Roman" w:cs="Times New Roman"/>
        </w:rPr>
        <w:t xml:space="preserve"> - давать доступ к персональным данным только лицам, имеющим соответствующий допуск и использующих их только для выполнения конкретных полномочий; - не истребовать информацию о состоянии здоровья работника, за исключением данных, которые могут повлиять на исполнение работником своих трудовых обязанностей.</w:t>
      </w:r>
    </w:p>
    <w:p w:rsidR="000E168D" w:rsidRDefault="000E168D" w:rsidP="00286AA4">
      <w:pPr>
        <w:rPr>
          <w:rFonts w:ascii="Times New Roman" w:hAnsi="Times New Roman" w:cs="Times New Roman"/>
          <w:b/>
        </w:rPr>
      </w:pPr>
    </w:p>
    <w:p w:rsidR="000E168D" w:rsidRDefault="000E168D" w:rsidP="00286AA4">
      <w:pPr>
        <w:rPr>
          <w:rFonts w:ascii="Times New Roman" w:hAnsi="Times New Roman" w:cs="Times New Roman"/>
          <w:b/>
        </w:rPr>
      </w:pPr>
    </w:p>
    <w:p w:rsidR="000115ED" w:rsidRPr="005714A9" w:rsidRDefault="000115ED" w:rsidP="00286AA4">
      <w:pPr>
        <w:rPr>
          <w:rFonts w:ascii="Times New Roman" w:hAnsi="Times New Roman" w:cs="Times New Roman"/>
          <w:b/>
        </w:rPr>
      </w:pPr>
      <w:r w:rsidRPr="005714A9">
        <w:rPr>
          <w:rFonts w:ascii="Times New Roman" w:hAnsi="Times New Roman" w:cs="Times New Roman"/>
          <w:b/>
        </w:rPr>
        <w:t xml:space="preserve"> 8. ДОСТУП К ПЕРСОНАЛЬНЫМ ДАННЫМ СОТРУДНИКА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8.1. Внутренний доступ (использование информации работниками учреждения). Право доступа к персональным данным работника имеют: - заведующий учреждением; - старший воспитатель; - </w:t>
      </w:r>
      <w:proofErr w:type="spellStart"/>
      <w:r w:rsidRPr="00D45632">
        <w:rPr>
          <w:rFonts w:ascii="Times New Roman" w:hAnsi="Times New Roman" w:cs="Times New Roman"/>
        </w:rPr>
        <w:t>за</w:t>
      </w:r>
      <w:r w:rsidR="000E168D">
        <w:rPr>
          <w:rFonts w:ascii="Times New Roman" w:hAnsi="Times New Roman" w:cs="Times New Roman"/>
        </w:rPr>
        <w:t>м</w:t>
      </w:r>
      <w:proofErr w:type="gramStart"/>
      <w:r w:rsidR="000E168D">
        <w:rPr>
          <w:rFonts w:ascii="Times New Roman" w:hAnsi="Times New Roman" w:cs="Times New Roman"/>
        </w:rPr>
        <w:t>.п</w:t>
      </w:r>
      <w:proofErr w:type="gramEnd"/>
      <w:r w:rsidR="000E168D">
        <w:rPr>
          <w:rFonts w:ascii="Times New Roman" w:hAnsi="Times New Roman" w:cs="Times New Roman"/>
        </w:rPr>
        <w:t>о</w:t>
      </w:r>
      <w:proofErr w:type="spellEnd"/>
      <w:r w:rsidR="000E168D">
        <w:rPr>
          <w:rFonts w:ascii="Times New Roman" w:hAnsi="Times New Roman" w:cs="Times New Roman"/>
        </w:rPr>
        <w:t xml:space="preserve"> АХЧ</w:t>
      </w:r>
      <w:r w:rsidRPr="00D45632">
        <w:rPr>
          <w:rFonts w:ascii="Times New Roman" w:hAnsi="Times New Roman" w:cs="Times New Roman"/>
        </w:rPr>
        <w:t xml:space="preserve">; </w:t>
      </w:r>
      <w:proofErr w:type="spellStart"/>
      <w:r w:rsidR="000E168D">
        <w:rPr>
          <w:rFonts w:ascii="Times New Roman" w:hAnsi="Times New Roman" w:cs="Times New Roman"/>
        </w:rPr>
        <w:t>зам.по</w:t>
      </w:r>
      <w:proofErr w:type="spellEnd"/>
      <w:r w:rsidR="000E168D">
        <w:rPr>
          <w:rFonts w:ascii="Times New Roman" w:hAnsi="Times New Roman" w:cs="Times New Roman"/>
        </w:rPr>
        <w:t xml:space="preserve"> ФЭВ;</w:t>
      </w:r>
      <w:r w:rsidRPr="00D45632">
        <w:rPr>
          <w:rFonts w:ascii="Times New Roman" w:hAnsi="Times New Roman" w:cs="Times New Roman"/>
        </w:rPr>
        <w:t xml:space="preserve"> - делопроизводитель; - сам работник.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8.2. Внешний доступ. Персональные данные работников могут предоставляться только по запросу компетентных органов, имеющих соответствующие полномочия: - федеральная налоговая служба; - правоохранительные органы; - органы статистики; - бюро кредитных историй; - военкоматы; - органы социального страхования; - пенсионные фонды; - подразделения муниципальных органов управления. </w:t>
      </w:r>
      <w:proofErr w:type="spellStart"/>
      <w:r w:rsidRPr="00D45632">
        <w:rPr>
          <w:rFonts w:ascii="Times New Roman" w:hAnsi="Times New Roman" w:cs="Times New Roman"/>
        </w:rPr>
        <w:t>Надзорно</w:t>
      </w:r>
      <w:proofErr w:type="spellEnd"/>
      <w:r w:rsidRPr="00D45632">
        <w:rPr>
          <w:rFonts w:ascii="Times New Roman" w:hAnsi="Times New Roman" w:cs="Times New Roman"/>
        </w:rPr>
        <w:t xml:space="preserve">-контрольные органы имеют доступ к информации только в сфере своей компетенции. Организации, в которые работник может осуществлять перечисление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8.3. Другие организации (третьи лица). Сведения о работнике (в том числе сведения об уволенном работнике из данных архива) предоставляются третьим лицам на основании письменного заявления самого работника. </w:t>
      </w:r>
    </w:p>
    <w:p w:rsidR="000115ED" w:rsidRDefault="000115ED" w:rsidP="00286AA4">
      <w:pPr>
        <w:spacing w:after="0"/>
        <w:rPr>
          <w:rFonts w:ascii="Times New Roman" w:hAnsi="Times New Roman" w:cs="Times New Roman"/>
        </w:rPr>
      </w:pPr>
      <w:r w:rsidRPr="00D45632">
        <w:rPr>
          <w:rFonts w:ascii="Times New Roman" w:hAnsi="Times New Roman" w:cs="Times New Roman"/>
        </w:rPr>
        <w:t xml:space="preserve">8.4. Родственники и члены семей. Персональные данные работника предоставляются родственникам или членам его семьи только с письменного разрешения работника. </w:t>
      </w:r>
    </w:p>
    <w:p w:rsidR="005714A9" w:rsidRPr="00D45632" w:rsidRDefault="005714A9" w:rsidP="00286AA4">
      <w:pPr>
        <w:spacing w:after="0"/>
        <w:rPr>
          <w:rFonts w:ascii="Times New Roman" w:hAnsi="Times New Roman" w:cs="Times New Roman"/>
        </w:rPr>
      </w:pPr>
    </w:p>
    <w:p w:rsidR="000115ED" w:rsidRPr="005714A9" w:rsidRDefault="000115ED" w:rsidP="00286AA4">
      <w:pPr>
        <w:rPr>
          <w:rFonts w:ascii="Times New Roman" w:hAnsi="Times New Roman" w:cs="Times New Roman"/>
          <w:b/>
        </w:rPr>
      </w:pPr>
      <w:r w:rsidRPr="005714A9">
        <w:rPr>
          <w:rFonts w:ascii="Times New Roman" w:hAnsi="Times New Roman" w:cs="Times New Roman"/>
          <w:b/>
        </w:rPr>
        <w:t xml:space="preserve">9. ЗАЩИТА ПЕРСОНАЛЬНЫХ ДАННЫХ РАБОТНИКОВ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9.1. Под угрозой или опасностью утраты персональных данных понимается единичное 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9.1.2.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 9.1.3.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9.2. «Внутренняя защита».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9.2.1. </w:t>
      </w:r>
      <w:proofErr w:type="gramStart"/>
      <w:r w:rsidRPr="00D45632">
        <w:rPr>
          <w:rFonts w:ascii="Times New Roman" w:hAnsi="Times New Roman" w:cs="Times New Roman"/>
        </w:rPr>
        <w:t>Для защиты персональных данных работников необходимо соблюдать ряд мер: - ограничение и регламентация состава работников, функциональные обязанности, которых требует конфиденциальных знаний; - строгое избирательное и обоснованное распределение документов и информации между работниками; - рациональное размещение рабочих мест работников, при котором исключалось бы бесконтрольное использование защищаемой информации; - знание работником требований нормативно-методических документов по защите информации и сохранении тайны;</w:t>
      </w:r>
      <w:proofErr w:type="gramEnd"/>
      <w:r w:rsidRPr="00D45632">
        <w:rPr>
          <w:rFonts w:ascii="Times New Roman" w:hAnsi="Times New Roman" w:cs="Times New Roman"/>
        </w:rPr>
        <w:t xml:space="preserve"> - наличие необходимых условий в помещении для работы с конфиденциальными документами и базами данных; - организация порядка уничтожения информации; - воспитательная и разъяснительная работа с работниками учреждения по предупреждению утраты ценных сведений при работе с конфиденциальными документами.</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 9.3. «Внешняя защита». </w:t>
      </w:r>
    </w:p>
    <w:p w:rsidR="000115ED" w:rsidRPr="00D45632" w:rsidRDefault="000115ED" w:rsidP="00286AA4">
      <w:pPr>
        <w:spacing w:after="0"/>
        <w:rPr>
          <w:rFonts w:ascii="Times New Roman" w:hAnsi="Times New Roman" w:cs="Times New Roman"/>
        </w:rPr>
      </w:pP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lastRenderedPageBreak/>
        <w:t xml:space="preserve">9.3.1.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их использование, но их видоизменение, уничтожение, внесение вируса, подмена, фальсификация содержания реквизитов документа и др. Под посторонним лицом понимается любое лицо, не имеющее непосредственного отношения к деятельности учреждения,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оформление, ведение и хранение документов, дел и рабочих материалов в учреждении.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9.3.2. Для защиты персональных данных работников необходимо соблюдать ряд мер: - порядок приема, учета и контроля деятельности посетителей; - пропускной режим учреждения; - порядок охраны территории, зданий, помещений; - требования к защите информации при интервьюировании и собеседованиях.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9.4.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9.5. Передача информации происходит только в письменном виде. Запрос должен быть сделан в письменном виде с указанием всех реквизитов лица, запрашивающего информацию. Ответ должен быть сделан на фирменном бланке компании и отправлен либо курьерской службой, либо заказным письмом.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9.6. Электронные носители информации, должны быть защищены криптографическими средствами защиты информации. </w:t>
      </w:r>
    </w:p>
    <w:p w:rsidR="005714A9" w:rsidRPr="005714A9" w:rsidRDefault="000115ED" w:rsidP="00286AA4">
      <w:pPr>
        <w:rPr>
          <w:rFonts w:ascii="Times New Roman" w:hAnsi="Times New Roman" w:cs="Times New Roman"/>
          <w:b/>
        </w:rPr>
      </w:pPr>
      <w:r w:rsidRPr="005714A9">
        <w:rPr>
          <w:rFonts w:ascii="Times New Roman" w:hAnsi="Times New Roman" w:cs="Times New Roman"/>
          <w:b/>
        </w:rPr>
        <w:t xml:space="preserve">10. ОТВЕТСТВЕННОСТЬ ЗА РАЗГЛАШЕНИЕ КОНФИДЕНЦИАЛЬНОЙ ИНФОРМАЦИИ, СВЯЗАННОЙ С ПЕРСОНАЛЬНЫМИ ДАННЫМИ РАБОТНИКА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10.1.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 xml:space="preserve">10.2. Заведующий учреждением, разрешающий доступ сотрудника к конфиденциальному документу, несет персональную ответственность за данное разрешение. </w:t>
      </w:r>
    </w:p>
    <w:p w:rsidR="000115ED" w:rsidRDefault="000115ED" w:rsidP="00286AA4">
      <w:pPr>
        <w:spacing w:after="0"/>
        <w:rPr>
          <w:rFonts w:ascii="Times New Roman" w:hAnsi="Times New Roman" w:cs="Times New Roman"/>
        </w:rPr>
      </w:pPr>
      <w:r w:rsidRPr="00D45632">
        <w:rPr>
          <w:rFonts w:ascii="Times New Roman" w:hAnsi="Times New Roman" w:cs="Times New Roman"/>
        </w:rPr>
        <w:t>10.3. Лица, виновные в нарушении установленного законом порядка сбора, хранения, использования или распространения информации о персональных данных работников несут дисциплинарную, административную, гражданско-правовую и уголовную ответственность в соответствии федеральным законом и локальными нормативными актами.</w:t>
      </w:r>
    </w:p>
    <w:p w:rsidR="005714A9" w:rsidRDefault="005714A9" w:rsidP="00286AA4">
      <w:pPr>
        <w:spacing w:after="0"/>
        <w:rPr>
          <w:rFonts w:ascii="Times New Roman" w:hAnsi="Times New Roman" w:cs="Times New Roman"/>
        </w:rPr>
      </w:pPr>
    </w:p>
    <w:tbl>
      <w:tblPr>
        <w:tblStyle w:val="a3"/>
        <w:tblW w:w="9606" w:type="dxa"/>
        <w:tblLook w:val="04A0" w:firstRow="1" w:lastRow="0" w:firstColumn="1" w:lastColumn="0" w:noHBand="0" w:noVBand="1"/>
      </w:tblPr>
      <w:tblGrid>
        <w:gridCol w:w="3510"/>
        <w:gridCol w:w="3686"/>
        <w:gridCol w:w="2410"/>
      </w:tblGrid>
      <w:tr w:rsidR="00D45632" w:rsidTr="005714A9">
        <w:tc>
          <w:tcPr>
            <w:tcW w:w="3510"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Вид нарушения</w:t>
            </w:r>
          </w:p>
        </w:tc>
        <w:tc>
          <w:tcPr>
            <w:tcW w:w="3686"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Предусмотренное наказание</w:t>
            </w:r>
          </w:p>
        </w:tc>
        <w:tc>
          <w:tcPr>
            <w:tcW w:w="2410"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Чем установлено</w:t>
            </w:r>
          </w:p>
        </w:tc>
      </w:tr>
      <w:tr w:rsidR="00D45632" w:rsidTr="005714A9">
        <w:tc>
          <w:tcPr>
            <w:tcW w:w="3510"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Нарушение порядка сбора, хранения, использования или распространения персональных данных.</w:t>
            </w:r>
          </w:p>
        </w:tc>
        <w:tc>
          <w:tcPr>
            <w:tcW w:w="3686"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Штраф для должностных лиц - от 500 до 1000 рублей; для юридических лиц - от 5000 до 10 000 рублей</w:t>
            </w:r>
          </w:p>
        </w:tc>
        <w:tc>
          <w:tcPr>
            <w:tcW w:w="2410"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Статья 13.11 КоАП РФ</w:t>
            </w:r>
          </w:p>
        </w:tc>
      </w:tr>
      <w:tr w:rsidR="00D45632" w:rsidTr="005714A9">
        <w:tc>
          <w:tcPr>
            <w:tcW w:w="3510"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Нарушение законодательства о труде.</w:t>
            </w:r>
          </w:p>
        </w:tc>
        <w:tc>
          <w:tcPr>
            <w:tcW w:w="3686"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Штраф для должностных лиц - от 500 до 5000 рублей; для юридических лиц – от 30 000 до 50 000 рублей</w:t>
            </w:r>
          </w:p>
        </w:tc>
        <w:tc>
          <w:tcPr>
            <w:tcW w:w="2410"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Статья 5.27 КоАП РФ</w:t>
            </w:r>
          </w:p>
        </w:tc>
      </w:tr>
      <w:tr w:rsidR="00D45632" w:rsidTr="005714A9">
        <w:tc>
          <w:tcPr>
            <w:tcW w:w="3510"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Нарушение правил хранения и использования персональных</w:t>
            </w:r>
          </w:p>
        </w:tc>
        <w:tc>
          <w:tcPr>
            <w:tcW w:w="3686"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Материальная ответственность работника в пределах его среднего месячного заработка (ст. 238, 241 ТК РФ)</w:t>
            </w:r>
          </w:p>
        </w:tc>
        <w:tc>
          <w:tcPr>
            <w:tcW w:w="2410"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t xml:space="preserve">Статья 238 ТК РФ данных, </w:t>
            </w:r>
            <w:proofErr w:type="gramStart"/>
            <w:r w:rsidRPr="00D45632">
              <w:rPr>
                <w:rFonts w:ascii="Times New Roman" w:hAnsi="Times New Roman" w:cs="Times New Roman"/>
              </w:rPr>
              <w:t>повлекшее</w:t>
            </w:r>
            <w:proofErr w:type="gramEnd"/>
            <w:r w:rsidRPr="00D45632">
              <w:rPr>
                <w:rFonts w:ascii="Times New Roman" w:hAnsi="Times New Roman" w:cs="Times New Roman"/>
              </w:rPr>
              <w:t xml:space="preserve"> за собой материальный ущерб работодателю.</w:t>
            </w:r>
          </w:p>
        </w:tc>
      </w:tr>
      <w:tr w:rsidR="00D45632" w:rsidTr="005714A9">
        <w:tc>
          <w:tcPr>
            <w:tcW w:w="3510" w:type="dxa"/>
          </w:tcPr>
          <w:p w:rsidR="00D45632" w:rsidRPr="00D45632" w:rsidRDefault="00D45632" w:rsidP="00286AA4">
            <w:pPr>
              <w:spacing w:line="276" w:lineRule="auto"/>
              <w:rPr>
                <w:rFonts w:ascii="Times New Roman" w:hAnsi="Times New Roman" w:cs="Times New Roman"/>
              </w:rPr>
            </w:pPr>
            <w:r w:rsidRPr="00D45632">
              <w:rPr>
                <w:rFonts w:ascii="Times New Roman" w:hAnsi="Times New Roman" w:cs="Times New Roman"/>
              </w:rPr>
              <w:t xml:space="preserve">Ненадлежащее хранение и </w:t>
            </w:r>
            <w:r w:rsidRPr="00D45632">
              <w:rPr>
                <w:rFonts w:ascii="Times New Roman" w:hAnsi="Times New Roman" w:cs="Times New Roman"/>
              </w:rPr>
              <w:lastRenderedPageBreak/>
              <w:t>использование персональных данных, повлекших за собой ущерб работнику.</w:t>
            </w:r>
          </w:p>
        </w:tc>
        <w:tc>
          <w:tcPr>
            <w:tcW w:w="3686"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lastRenderedPageBreak/>
              <w:t xml:space="preserve">Возмещение морального вреда </w:t>
            </w:r>
            <w:r w:rsidRPr="00D45632">
              <w:rPr>
                <w:rFonts w:ascii="Times New Roman" w:hAnsi="Times New Roman" w:cs="Times New Roman"/>
              </w:rPr>
              <w:lastRenderedPageBreak/>
              <w:t>работнику в денежной форме в размерах, определенных трудовым договором (ст. 237 ТК РФ); возмещение материального ущерба работнику в полном объеме (ст. 235 ТК РФ)</w:t>
            </w:r>
          </w:p>
        </w:tc>
        <w:tc>
          <w:tcPr>
            <w:tcW w:w="2410" w:type="dxa"/>
          </w:tcPr>
          <w:p w:rsidR="00D45632" w:rsidRDefault="00D45632" w:rsidP="00286AA4">
            <w:pPr>
              <w:spacing w:line="276" w:lineRule="auto"/>
              <w:rPr>
                <w:rFonts w:ascii="Times New Roman" w:hAnsi="Times New Roman" w:cs="Times New Roman"/>
              </w:rPr>
            </w:pPr>
            <w:r w:rsidRPr="00D45632">
              <w:rPr>
                <w:rFonts w:ascii="Times New Roman" w:hAnsi="Times New Roman" w:cs="Times New Roman"/>
              </w:rPr>
              <w:lastRenderedPageBreak/>
              <w:t>Статья 234 ТК РФ12</w:t>
            </w:r>
          </w:p>
        </w:tc>
      </w:tr>
      <w:tr w:rsidR="00D45632" w:rsidTr="005714A9">
        <w:tc>
          <w:tcPr>
            <w:tcW w:w="3510" w:type="dxa"/>
          </w:tcPr>
          <w:p w:rsidR="00D45632" w:rsidRPr="00D45632" w:rsidRDefault="00D45632" w:rsidP="00286AA4">
            <w:pPr>
              <w:spacing w:line="276" w:lineRule="auto"/>
              <w:rPr>
                <w:rFonts w:ascii="Times New Roman" w:hAnsi="Times New Roman" w:cs="Times New Roman"/>
              </w:rPr>
            </w:pPr>
            <w:r w:rsidRPr="00D45632">
              <w:rPr>
                <w:rFonts w:ascii="Times New Roman" w:hAnsi="Times New Roman" w:cs="Times New Roman"/>
              </w:rPr>
              <w:lastRenderedPageBreak/>
              <w:t>Разглашение служебной тайны, ставшей известной работнику при выполнении им трудовых обязанностей</w:t>
            </w:r>
          </w:p>
        </w:tc>
        <w:tc>
          <w:tcPr>
            <w:tcW w:w="3686" w:type="dxa"/>
          </w:tcPr>
          <w:p w:rsidR="00D45632" w:rsidRPr="00D45632" w:rsidRDefault="005714A9" w:rsidP="00286AA4">
            <w:pPr>
              <w:spacing w:line="276" w:lineRule="auto"/>
              <w:rPr>
                <w:rFonts w:ascii="Times New Roman" w:hAnsi="Times New Roman" w:cs="Times New Roman"/>
              </w:rPr>
            </w:pPr>
            <w:r w:rsidRPr="00D45632">
              <w:rPr>
                <w:rFonts w:ascii="Times New Roman" w:hAnsi="Times New Roman" w:cs="Times New Roman"/>
              </w:rPr>
              <w:t>Материальная ответственность работника</w:t>
            </w:r>
            <w:r>
              <w:rPr>
                <w:rFonts w:ascii="Times New Roman" w:hAnsi="Times New Roman" w:cs="Times New Roman"/>
              </w:rPr>
              <w:t>;</w:t>
            </w:r>
            <w:r w:rsidRPr="00D45632">
              <w:rPr>
                <w:rFonts w:ascii="Times New Roman" w:hAnsi="Times New Roman" w:cs="Times New Roman"/>
              </w:rPr>
              <w:t xml:space="preserve"> дисциплинарная ответственность работника</w:t>
            </w:r>
          </w:p>
        </w:tc>
        <w:tc>
          <w:tcPr>
            <w:tcW w:w="2410" w:type="dxa"/>
          </w:tcPr>
          <w:p w:rsidR="00D45632" w:rsidRPr="00D45632" w:rsidRDefault="005714A9" w:rsidP="00286AA4">
            <w:pPr>
              <w:spacing w:line="276" w:lineRule="auto"/>
              <w:rPr>
                <w:rFonts w:ascii="Times New Roman" w:hAnsi="Times New Roman" w:cs="Times New Roman"/>
              </w:rPr>
            </w:pPr>
            <w:r w:rsidRPr="00D45632">
              <w:rPr>
                <w:rFonts w:ascii="Times New Roman" w:hAnsi="Times New Roman" w:cs="Times New Roman"/>
              </w:rPr>
              <w:t xml:space="preserve"> (ст. 192, 195 ТК РФ) вплоть до расторжения трудового договора по пункту «в» статьи 81 ТК РФ Пункт 7 статьи 243 ТК РФ</w:t>
            </w:r>
          </w:p>
        </w:tc>
      </w:tr>
      <w:tr w:rsidR="00D45632" w:rsidTr="005714A9">
        <w:tc>
          <w:tcPr>
            <w:tcW w:w="3510" w:type="dxa"/>
          </w:tcPr>
          <w:p w:rsidR="00D45632" w:rsidRPr="00D45632" w:rsidRDefault="005714A9" w:rsidP="00286AA4">
            <w:pPr>
              <w:spacing w:line="276" w:lineRule="auto"/>
              <w:rPr>
                <w:rFonts w:ascii="Times New Roman" w:hAnsi="Times New Roman" w:cs="Times New Roman"/>
              </w:rPr>
            </w:pPr>
            <w:r w:rsidRPr="00D45632">
              <w:rPr>
                <w:rFonts w:ascii="Times New Roman" w:hAnsi="Times New Roman" w:cs="Times New Roman"/>
              </w:rPr>
              <w:t>Нарушение неприкосновенности частной жизни</w:t>
            </w:r>
          </w:p>
        </w:tc>
        <w:tc>
          <w:tcPr>
            <w:tcW w:w="3686" w:type="dxa"/>
          </w:tcPr>
          <w:p w:rsidR="00D45632" w:rsidRPr="00D45632" w:rsidRDefault="005714A9" w:rsidP="00286AA4">
            <w:pPr>
              <w:spacing w:line="276" w:lineRule="auto"/>
              <w:rPr>
                <w:rFonts w:ascii="Times New Roman" w:hAnsi="Times New Roman" w:cs="Times New Roman"/>
              </w:rPr>
            </w:pPr>
            <w:r w:rsidRPr="00D45632">
              <w:rPr>
                <w:rFonts w:ascii="Times New Roman" w:hAnsi="Times New Roman" w:cs="Times New Roman"/>
              </w:rPr>
              <w:t xml:space="preserve">Уголовная ответственность </w:t>
            </w:r>
          </w:p>
        </w:tc>
        <w:tc>
          <w:tcPr>
            <w:tcW w:w="2410" w:type="dxa"/>
          </w:tcPr>
          <w:p w:rsidR="00D45632" w:rsidRPr="00D45632" w:rsidRDefault="005714A9" w:rsidP="00286AA4">
            <w:pPr>
              <w:spacing w:line="276" w:lineRule="auto"/>
              <w:rPr>
                <w:rFonts w:ascii="Times New Roman" w:hAnsi="Times New Roman" w:cs="Times New Roman"/>
              </w:rPr>
            </w:pPr>
            <w:r w:rsidRPr="00D45632">
              <w:rPr>
                <w:rFonts w:ascii="Times New Roman" w:hAnsi="Times New Roman" w:cs="Times New Roman"/>
              </w:rPr>
              <w:t>Статья 137 УК РФ</w:t>
            </w:r>
          </w:p>
        </w:tc>
      </w:tr>
      <w:tr w:rsidR="005714A9" w:rsidTr="005714A9">
        <w:tc>
          <w:tcPr>
            <w:tcW w:w="3510" w:type="dxa"/>
          </w:tcPr>
          <w:p w:rsidR="005714A9" w:rsidRPr="00D45632" w:rsidRDefault="005714A9" w:rsidP="00286AA4">
            <w:pPr>
              <w:spacing w:line="276" w:lineRule="auto"/>
              <w:rPr>
                <w:rFonts w:ascii="Times New Roman" w:hAnsi="Times New Roman" w:cs="Times New Roman"/>
              </w:rPr>
            </w:pPr>
            <w:r w:rsidRPr="00D45632">
              <w:rPr>
                <w:rFonts w:ascii="Times New Roman" w:hAnsi="Times New Roman" w:cs="Times New Roman"/>
              </w:rPr>
              <w:t>Неправомерный доступ к охраняемой законом компьютерной информации</w:t>
            </w:r>
          </w:p>
        </w:tc>
        <w:tc>
          <w:tcPr>
            <w:tcW w:w="3686" w:type="dxa"/>
          </w:tcPr>
          <w:p w:rsidR="005714A9" w:rsidRPr="00D45632" w:rsidRDefault="005714A9" w:rsidP="00286AA4">
            <w:pPr>
              <w:spacing w:line="276" w:lineRule="auto"/>
              <w:rPr>
                <w:rFonts w:ascii="Times New Roman" w:hAnsi="Times New Roman" w:cs="Times New Roman"/>
              </w:rPr>
            </w:pPr>
            <w:r w:rsidRPr="00D45632">
              <w:rPr>
                <w:rFonts w:ascii="Times New Roman" w:hAnsi="Times New Roman" w:cs="Times New Roman"/>
              </w:rPr>
              <w:t>Уголовная ответственность</w:t>
            </w:r>
          </w:p>
        </w:tc>
        <w:tc>
          <w:tcPr>
            <w:tcW w:w="2410" w:type="dxa"/>
          </w:tcPr>
          <w:p w:rsidR="005714A9" w:rsidRPr="00D45632" w:rsidRDefault="005714A9" w:rsidP="00286AA4">
            <w:pPr>
              <w:spacing w:line="276" w:lineRule="auto"/>
              <w:rPr>
                <w:rFonts w:ascii="Times New Roman" w:hAnsi="Times New Roman" w:cs="Times New Roman"/>
              </w:rPr>
            </w:pPr>
            <w:r w:rsidRPr="00D45632">
              <w:rPr>
                <w:rFonts w:ascii="Times New Roman" w:hAnsi="Times New Roman" w:cs="Times New Roman"/>
              </w:rPr>
              <w:t xml:space="preserve">Статья 272 УК </w:t>
            </w:r>
            <w:proofErr w:type="gramStart"/>
            <w:r w:rsidRPr="00D45632">
              <w:rPr>
                <w:rFonts w:ascii="Times New Roman" w:hAnsi="Times New Roman" w:cs="Times New Roman"/>
              </w:rPr>
              <w:t>Р</w:t>
            </w:r>
            <w:proofErr w:type="gramEnd"/>
          </w:p>
          <w:p w:rsidR="005714A9" w:rsidRPr="00D45632" w:rsidRDefault="005714A9" w:rsidP="00286AA4">
            <w:pPr>
              <w:spacing w:line="276" w:lineRule="auto"/>
              <w:rPr>
                <w:rFonts w:ascii="Times New Roman" w:hAnsi="Times New Roman" w:cs="Times New Roman"/>
              </w:rPr>
            </w:pPr>
          </w:p>
        </w:tc>
      </w:tr>
    </w:tbl>
    <w:p w:rsidR="005714A9" w:rsidRDefault="005714A9" w:rsidP="00286AA4">
      <w:pPr>
        <w:spacing w:after="0"/>
        <w:rPr>
          <w:rFonts w:ascii="Times New Roman" w:hAnsi="Times New Roman" w:cs="Times New Roman"/>
        </w:rPr>
      </w:pPr>
    </w:p>
    <w:p w:rsidR="005714A9" w:rsidRDefault="000115ED" w:rsidP="00286AA4">
      <w:pPr>
        <w:spacing w:after="0"/>
        <w:rPr>
          <w:rFonts w:ascii="Times New Roman" w:hAnsi="Times New Roman" w:cs="Times New Roman"/>
        </w:rPr>
      </w:pPr>
      <w:r w:rsidRPr="00D45632">
        <w:rPr>
          <w:rFonts w:ascii="Times New Roman" w:hAnsi="Times New Roman" w:cs="Times New Roman"/>
        </w:rPr>
        <w:t xml:space="preserve">10.4. Должностные лица ДОУ, обрабатывающие персональные данные, несут персональную ответственность </w:t>
      </w:r>
      <w:proofErr w:type="gramStart"/>
      <w:r w:rsidRPr="00D45632">
        <w:rPr>
          <w:rFonts w:ascii="Times New Roman" w:hAnsi="Times New Roman" w:cs="Times New Roman"/>
        </w:rPr>
        <w:t>за</w:t>
      </w:r>
      <w:proofErr w:type="gramEnd"/>
      <w:r w:rsidRPr="00D45632">
        <w:rPr>
          <w:rFonts w:ascii="Times New Roman" w:hAnsi="Times New Roman" w:cs="Times New Roman"/>
        </w:rPr>
        <w:t>:</w:t>
      </w:r>
    </w:p>
    <w:p w:rsidR="000115ED" w:rsidRPr="00D45632" w:rsidRDefault="000115ED" w:rsidP="00286AA4">
      <w:pPr>
        <w:spacing w:after="0"/>
        <w:rPr>
          <w:rFonts w:ascii="Times New Roman" w:hAnsi="Times New Roman" w:cs="Times New Roman"/>
        </w:rPr>
      </w:pPr>
      <w:r w:rsidRPr="00D45632">
        <w:rPr>
          <w:rFonts w:ascii="Times New Roman" w:hAnsi="Times New Roman" w:cs="Times New Roman"/>
        </w:rPr>
        <w:t>10.4.1. Не обеспечение конфиденциальности информации, содержащей персональные данные; 10.4.2. Неправомерный отказ субъекту персональных данных в предоставлении собранных в установленном порядке персональных данных либо предоставление неполной или заведомо ложной информации.</w:t>
      </w:r>
    </w:p>
    <w:sectPr w:rsidR="000115ED" w:rsidRPr="00D45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B6"/>
    <w:rsid w:val="000115ED"/>
    <w:rsid w:val="000E168D"/>
    <w:rsid w:val="002824EF"/>
    <w:rsid w:val="00286AA4"/>
    <w:rsid w:val="00353B7D"/>
    <w:rsid w:val="005060EC"/>
    <w:rsid w:val="005714A9"/>
    <w:rsid w:val="007315A7"/>
    <w:rsid w:val="00801FB6"/>
    <w:rsid w:val="008F1222"/>
    <w:rsid w:val="008F1521"/>
    <w:rsid w:val="00A9090B"/>
    <w:rsid w:val="00D45632"/>
    <w:rsid w:val="00F50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09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09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2297</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Заведующая</cp:lastModifiedBy>
  <cp:revision>4</cp:revision>
  <cp:lastPrinted>2017-05-22T06:11:00Z</cp:lastPrinted>
  <dcterms:created xsi:type="dcterms:W3CDTF">2017-05-21T12:52:00Z</dcterms:created>
  <dcterms:modified xsi:type="dcterms:W3CDTF">2017-05-22T06:39:00Z</dcterms:modified>
</cp:coreProperties>
</file>